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Załącznik nr 1  do Zarządzenia Nr 06/10/2025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Rektora Pomorskiej Szkoły Wyższej w Starogardzie Gdańskim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z dnia 20 października 2025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rtl w:val="0"/>
        </w:rPr>
        <w:t xml:space="preserve">Formularz zgłoszenia zdarzenia niepożądanego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(dyskryminacja, mobbing, molestowanie, molestowanie seksualne, nierówne traktowanie, naruszenie dóbr osobistych, inne)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I. DANE OSOBY ZGŁASZAJĄCEJ</w:t>
        <w:br w:type="textWrapping"/>
        <w:t xml:space="preserve"> (Informacje niezbędne do kontaktu i weryfikacji zgłoszenia)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Imię i nazwisko: 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Status:   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student   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wykładowca   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pracownik uczelni   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inna osoba zatrudniona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Kierunek i rok studiów / jednostka organizacyjna: ..........................................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 kontaktowy / e-mail: 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II. OPIS ZDARZENIA</w:t>
        <w:br w:type="textWrapping"/>
        <w:t xml:space="preserve"> (Prosimy o możliwie dokładne przedstawienie sytuacji)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Opis zdarzenia:</w:t>
        <w:br w:type="textWrapping"/>
        <w:t xml:space="preserve">..................................................................................................................................................................................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="36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Osoba (osoby) wskazane jako sprawcy:</w:t>
        <w:br w:type="textWrapping"/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40" w:lin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Czas i miejsce zdarzenia:</w:t>
        <w:br w:type="textWrapping"/>
        <w:t xml:space="preserve">..................................................................................................................................................................................Okoliczności towarzyszące (np. zajęcia, egzamin, zebranie, rozmowa służbowa):</w:t>
        <w:br w:type="textWrapping"/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III. ŚWIADKOWIE I DOWODY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Świadkowie zdarzenia: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Dowody (np. e-maile, wiadomości, nagrania, notatki, dokumenty):</w:t>
        <w:br w:type="textWrapping"/>
        <w:t xml:space="preserve"> 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IV. CZĘSTOTLIWOŚĆ I SKUTKI ZDARZENIA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240"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Czy sytuacja miała miejsce: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jeden raz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kilka razy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trwała przez dłuższy czas (podać okres): ..................................................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70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Opis ewentualnych skutków psychicznych, zdrowotnych lub innych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V. ZGŁOSZENIE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Oświadczam, że informacje podane w niniejszym formularzu są zgodne z prawdą.</w:t>
        <w:br w:type="textWrapping"/>
        <w:t xml:space="preserve"> Jestem świadomy/a, że zgłoszenie zostanie przekazane Pełnomocnikowi Rektora ds. Etyki w celu wstępnego zbadania sprawy zgodnie z obowiązującą procedurą Pomorskiej Szkoły Wyższej.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Data:.....................................................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 Podpis: ................................................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*Formularz można przekazać: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osobiście Pełnomocnikowi Rektora ds. Etyki,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pocztą tradycyjną (z dopiskiem „zgłoszenie/skarga” – Pełnomocnik ds. Etyki”),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lub elektronicznie na adres: [zgloszenia@twojestudia.pl].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3428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 w:val="1"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6174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O9tT58adtINRobPQzLLkg2wXg==">CgMxLjA4AHIhMWNDcHRvc0xWaGFOendTenFxbWZiYURBb091S3NsTGV2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2024-10-16T09:04:00Z</dcterms:created>
  <dc:creator>Jessica Saramak-Zawadka</dc:creator>
</cp:coreProperties>
</file>