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7884" w14:textId="3AB92BD4" w:rsidR="004F111E" w:rsidRDefault="004F111E" w:rsidP="004F111E">
      <w:pPr>
        <w:pStyle w:val="Bezodstpw"/>
        <w:jc w:val="center"/>
        <w:rPr>
          <w:rStyle w:val="Pogrubienie"/>
        </w:rPr>
      </w:pPr>
      <w:r>
        <w:rPr>
          <w:rStyle w:val="Pogrubienie"/>
        </w:rPr>
        <w:t>Regulamin konkursu plastycznego</w:t>
      </w:r>
      <w:r>
        <w:br/>
      </w:r>
      <w:r>
        <w:rPr>
          <w:rStyle w:val="Pogrubienie"/>
        </w:rPr>
        <w:t>„KOCIEWIE — MIEJSCE, Z KTÓREGO JESTEM”</w:t>
      </w:r>
    </w:p>
    <w:p w14:paraId="73082D95" w14:textId="77777777" w:rsidR="004F111E" w:rsidRDefault="004F111E" w:rsidP="004F111E">
      <w:pPr>
        <w:pStyle w:val="Bezodstpw"/>
        <w:jc w:val="center"/>
      </w:pPr>
    </w:p>
    <w:p w14:paraId="3040D004" w14:textId="77777777" w:rsidR="004F111E" w:rsidRDefault="004F111E" w:rsidP="004F111E">
      <w:pPr>
        <w:pStyle w:val="Bezodstpw"/>
        <w:rPr>
          <w:rStyle w:val="Pogrubienie"/>
          <w:rFonts w:eastAsiaTheme="majorEastAsia"/>
        </w:rPr>
      </w:pPr>
    </w:p>
    <w:p w14:paraId="4E711853" w14:textId="63BEF819" w:rsidR="004F111E" w:rsidRDefault="004F111E" w:rsidP="004F111E">
      <w:pPr>
        <w:pStyle w:val="Bezodstpw"/>
        <w:jc w:val="center"/>
        <w:rPr>
          <w:rStyle w:val="Pogrubienie"/>
          <w:rFonts w:eastAsiaTheme="majorEastAsia"/>
        </w:rPr>
      </w:pPr>
      <w:r>
        <w:rPr>
          <w:rStyle w:val="Pogrubienie"/>
        </w:rPr>
        <w:t>§ 1. Organizator konkursu</w:t>
      </w:r>
    </w:p>
    <w:p w14:paraId="5C8F1D18" w14:textId="227D5426" w:rsidR="004F111E" w:rsidRDefault="004F111E" w:rsidP="004C64EF">
      <w:pPr>
        <w:pStyle w:val="Bezodstpw"/>
        <w:jc w:val="both"/>
      </w:pPr>
      <w:r>
        <w:br/>
        <w:t xml:space="preserve">Organizatorem konkursu jest Pomorska Szkoła Wyższa w Starogardzie Gdańskim. Konkurs odbywa się jako wydarzenie towarzyszące konferencji naukowej „Kociewie w perspektywie historycznej, kulturowej i edukacyjnej”, organizowanej 27 czerwca 2026 r. w Pomorskiej Szkole Wyższej </w:t>
      </w:r>
      <w:r w:rsidR="004C64EF">
        <w:br/>
      </w:r>
      <w:r>
        <w:t>w Starogardzie Gdańskim.</w:t>
      </w:r>
    </w:p>
    <w:p w14:paraId="1A93FF09" w14:textId="77777777" w:rsidR="004F111E" w:rsidRDefault="004F111E" w:rsidP="004F111E">
      <w:pPr>
        <w:pStyle w:val="Bezodstpw"/>
        <w:rPr>
          <w:rStyle w:val="Pogrubienie"/>
        </w:rPr>
      </w:pPr>
    </w:p>
    <w:p w14:paraId="155B85AA" w14:textId="621A008D" w:rsidR="004F111E" w:rsidRDefault="004F111E" w:rsidP="004F111E">
      <w:pPr>
        <w:pStyle w:val="Bezodstpw"/>
        <w:jc w:val="center"/>
      </w:pPr>
      <w:r>
        <w:rPr>
          <w:rStyle w:val="Pogrubienie"/>
        </w:rPr>
        <w:t>§ 2. Temat konkursu</w:t>
      </w:r>
      <w:r>
        <w:br/>
      </w:r>
    </w:p>
    <w:p w14:paraId="795C03F2" w14:textId="1A880367" w:rsidR="004F111E" w:rsidRDefault="004F111E" w:rsidP="004F111E">
      <w:pPr>
        <w:pStyle w:val="Bezodstpw"/>
      </w:pPr>
      <w:r>
        <w:t xml:space="preserve">Temat konkursu: </w:t>
      </w:r>
      <w:r>
        <w:rPr>
          <w:rStyle w:val="Pogrubienie"/>
        </w:rPr>
        <w:t>„Kociewie — miejsce, z którego jestem”</w:t>
      </w:r>
      <w:r>
        <w:t>. Prace powinny przedstawiać Kociewie widziane oczami dzieci i młodzieży: krajobraz, dom, rodzinę, lokalne symbole, wspomnienia, język, tradycje i codzienność regionu.</w:t>
      </w:r>
    </w:p>
    <w:p w14:paraId="69E368A4" w14:textId="77777777" w:rsidR="004F111E" w:rsidRDefault="004F111E" w:rsidP="004F111E">
      <w:pPr>
        <w:pStyle w:val="Bezodstpw"/>
      </w:pPr>
    </w:p>
    <w:p w14:paraId="1E077145" w14:textId="77777777" w:rsidR="004F111E" w:rsidRDefault="004F111E" w:rsidP="004F111E">
      <w:pPr>
        <w:pStyle w:val="Bezodstpw"/>
        <w:jc w:val="center"/>
      </w:pPr>
      <w:r>
        <w:rPr>
          <w:rStyle w:val="Pogrubienie"/>
        </w:rPr>
        <w:t>§ 3. Cele konkursu</w:t>
      </w:r>
      <w:r>
        <w:br/>
      </w:r>
    </w:p>
    <w:p w14:paraId="5A106023" w14:textId="3D11FB90" w:rsidR="004F111E" w:rsidRDefault="004F111E" w:rsidP="004C64EF">
      <w:pPr>
        <w:pStyle w:val="Bezodstpw"/>
        <w:jc w:val="both"/>
      </w:pPr>
      <w:r>
        <w:t xml:space="preserve">Celem konkursu jest rozwijanie zainteresowania kulturą i dziedzictwem Kociewia, zachęcenie dzieci </w:t>
      </w:r>
      <w:r w:rsidR="004C64EF">
        <w:br/>
      </w:r>
      <w:r>
        <w:t>i młodzieży do twórczego przedstawienia swojego regionu oraz przygotowanie wystawy prac plastycznych towarzyszącej konferencji.</w:t>
      </w:r>
    </w:p>
    <w:p w14:paraId="42321F49" w14:textId="77777777" w:rsidR="004F111E" w:rsidRDefault="004F111E" w:rsidP="004F111E">
      <w:pPr>
        <w:pStyle w:val="Bezodstpw"/>
      </w:pPr>
    </w:p>
    <w:p w14:paraId="15125E71" w14:textId="77777777" w:rsidR="004F111E" w:rsidRDefault="004F111E" w:rsidP="004F111E">
      <w:pPr>
        <w:pStyle w:val="Bezodstpw"/>
        <w:jc w:val="center"/>
      </w:pPr>
      <w:r>
        <w:rPr>
          <w:rStyle w:val="Pogrubienie"/>
        </w:rPr>
        <w:t>§ 4. Uczestnicy konkursu</w:t>
      </w:r>
      <w:r>
        <w:br/>
      </w:r>
    </w:p>
    <w:p w14:paraId="4144F70E" w14:textId="54B49CFE" w:rsidR="004F111E" w:rsidRPr="004C64EF" w:rsidRDefault="004F111E" w:rsidP="004F111E">
      <w:pPr>
        <w:pStyle w:val="Bezodstpw"/>
        <w:rPr>
          <w:color w:val="000000" w:themeColor="text1"/>
        </w:rPr>
      </w:pPr>
      <w:r w:rsidRPr="004C64EF">
        <w:rPr>
          <w:color w:val="000000" w:themeColor="text1"/>
        </w:rPr>
        <w:t>Konkurs jest adresowany do uczennic i uczniów w trzech kategoriach wiekowych: klasy I–I</w:t>
      </w:r>
      <w:r w:rsidR="004C64EF" w:rsidRPr="004C64EF">
        <w:rPr>
          <w:color w:val="000000" w:themeColor="text1"/>
        </w:rPr>
        <w:t>II</w:t>
      </w:r>
      <w:r w:rsidRPr="004C64EF">
        <w:rPr>
          <w:color w:val="000000" w:themeColor="text1"/>
        </w:rPr>
        <w:t xml:space="preserve"> szkoły podstawowej, klasy </w:t>
      </w:r>
      <w:r w:rsidR="004C64EF" w:rsidRPr="004C64EF">
        <w:rPr>
          <w:color w:val="000000" w:themeColor="text1"/>
        </w:rPr>
        <w:t>I</w:t>
      </w:r>
      <w:r w:rsidRPr="004C64EF">
        <w:rPr>
          <w:color w:val="000000" w:themeColor="text1"/>
        </w:rPr>
        <w:t>V–VIII szkoły podstawowej oraz szkoły średnie.</w:t>
      </w:r>
    </w:p>
    <w:p w14:paraId="2DC4B19E" w14:textId="77D1D7C8" w:rsidR="004F111E" w:rsidRPr="004C64EF" w:rsidRDefault="004F111E" w:rsidP="004F111E">
      <w:pPr>
        <w:pStyle w:val="Bezodstpw"/>
        <w:rPr>
          <w:color w:val="000000" w:themeColor="text1"/>
        </w:rPr>
      </w:pPr>
    </w:p>
    <w:p w14:paraId="1E3AA16C" w14:textId="77777777" w:rsidR="004F111E" w:rsidRDefault="004F111E" w:rsidP="004F111E">
      <w:pPr>
        <w:pStyle w:val="Bezodstpw"/>
        <w:jc w:val="center"/>
        <w:rPr>
          <w:rStyle w:val="Pogrubienie"/>
        </w:rPr>
      </w:pPr>
      <w:r>
        <w:rPr>
          <w:rStyle w:val="Pogrubienie"/>
        </w:rPr>
        <w:t>§ 5. Warunki udziału</w:t>
      </w:r>
    </w:p>
    <w:p w14:paraId="0DC6B3D9" w14:textId="0AB255F7" w:rsidR="004F111E" w:rsidRDefault="004F111E" w:rsidP="004C64EF">
      <w:pPr>
        <w:pStyle w:val="Bezodstpw"/>
        <w:jc w:val="both"/>
      </w:pPr>
      <w:r>
        <w:br/>
        <w:t xml:space="preserve">Każdy uczestnik może zgłosić jedną samodzielnie wykonaną pracę plastyczną. Praca powinna być zgodna z tematem konkursu. Do pracy należy dołączyć metryczkę zawierającą: imię i nazwisko autora, wiek, klasę, nazwę szkoły, tytuł pracy, imię i nazwisko opiekuna oraz dane kontaktowe </w:t>
      </w:r>
      <w:r w:rsidRPr="004F111E">
        <w:t>opiekuna</w:t>
      </w:r>
      <w:r>
        <w:t>.</w:t>
      </w:r>
    </w:p>
    <w:p w14:paraId="62820D01" w14:textId="77777777" w:rsidR="004F111E" w:rsidRDefault="004F111E" w:rsidP="004F111E">
      <w:pPr>
        <w:pStyle w:val="Bezodstpw"/>
      </w:pPr>
    </w:p>
    <w:p w14:paraId="55B82A93" w14:textId="77777777" w:rsidR="004F111E" w:rsidRDefault="004F111E" w:rsidP="004F111E">
      <w:pPr>
        <w:pStyle w:val="Bezodstpw"/>
        <w:jc w:val="center"/>
        <w:rPr>
          <w:rStyle w:val="Pogrubienie"/>
        </w:rPr>
      </w:pPr>
      <w:r>
        <w:rPr>
          <w:rStyle w:val="Pogrubienie"/>
        </w:rPr>
        <w:t>§ 6. Technika i format prac</w:t>
      </w:r>
    </w:p>
    <w:p w14:paraId="1AEE448E" w14:textId="76988F23" w:rsidR="004F111E" w:rsidRDefault="004F111E" w:rsidP="004F111E">
      <w:pPr>
        <w:pStyle w:val="Bezodstpw"/>
      </w:pPr>
      <w:r>
        <w:br/>
        <w:t>Technika wykonania pracy jest dowolna. Dopuszczalne są między innymi prace malarskie, rysunkowe, wyklejane, kolaże, techniki mieszane oraz prace przestrzenne. Format pracy jest dowolny.</w:t>
      </w:r>
    </w:p>
    <w:p w14:paraId="3EB193F9" w14:textId="77777777" w:rsidR="004F111E" w:rsidRDefault="004F111E" w:rsidP="004F111E">
      <w:pPr>
        <w:pStyle w:val="Bezodstpw"/>
      </w:pPr>
    </w:p>
    <w:p w14:paraId="6C647A98" w14:textId="77777777" w:rsidR="004F111E" w:rsidRDefault="004F111E" w:rsidP="004F111E">
      <w:pPr>
        <w:pStyle w:val="Bezodstpw"/>
        <w:jc w:val="center"/>
        <w:rPr>
          <w:rStyle w:val="Pogrubienie"/>
        </w:rPr>
      </w:pPr>
      <w:r>
        <w:rPr>
          <w:rStyle w:val="Pogrubienie"/>
        </w:rPr>
        <w:t>§ 7. Termin i miejsce składania prac</w:t>
      </w:r>
    </w:p>
    <w:p w14:paraId="41C8C252" w14:textId="5E2EF2B3" w:rsidR="004F111E" w:rsidRDefault="004F111E" w:rsidP="004F111E">
      <w:pPr>
        <w:pStyle w:val="Bezodstpw"/>
      </w:pPr>
      <w:r>
        <w:br/>
        <w:t xml:space="preserve">Prace należy dostarczyć do dnia </w:t>
      </w:r>
      <w:r>
        <w:rPr>
          <w:rStyle w:val="Pogrubienie"/>
        </w:rPr>
        <w:t>22.06.2026 r.</w:t>
      </w:r>
      <w:r>
        <w:br/>
        <w:t>Miejsce składania</w:t>
      </w:r>
      <w:r w:rsidR="004C64EF">
        <w:t xml:space="preserve"> lub przesłania</w:t>
      </w:r>
      <w:r>
        <w:t xml:space="preserve"> prac: </w:t>
      </w:r>
      <w:r w:rsidR="004C64EF">
        <w:t>Dziekanat Pomorskiej Szkoły Wyższej w Starogardzie Gdański, ul. Kościuszki 112</w:t>
      </w:r>
      <w:r>
        <w:br/>
        <w:t xml:space="preserve">Kontakt do organizatora: </w:t>
      </w:r>
      <w:hyperlink r:id="rId4" w:history="1">
        <w:r w:rsidR="004C64EF" w:rsidRPr="00230485">
          <w:rPr>
            <w:rStyle w:val="Hipercze"/>
          </w:rPr>
          <w:t>anna.lukaszewska@twojestudia.pl</w:t>
        </w:r>
      </w:hyperlink>
      <w:r w:rsidR="004C64EF">
        <w:t xml:space="preserve"> </w:t>
      </w:r>
    </w:p>
    <w:p w14:paraId="10EA8C0B" w14:textId="77777777" w:rsidR="004F111E" w:rsidRDefault="004F111E" w:rsidP="004F111E">
      <w:pPr>
        <w:pStyle w:val="Bezodstpw"/>
        <w:rPr>
          <w:rStyle w:val="Pogrubienie"/>
        </w:rPr>
      </w:pPr>
    </w:p>
    <w:p w14:paraId="69712561" w14:textId="77777777" w:rsidR="004F111E" w:rsidRDefault="004F111E" w:rsidP="004F111E">
      <w:pPr>
        <w:pStyle w:val="Bezodstpw"/>
        <w:jc w:val="center"/>
        <w:rPr>
          <w:rStyle w:val="Pogrubienie"/>
        </w:rPr>
      </w:pPr>
      <w:r>
        <w:rPr>
          <w:rStyle w:val="Pogrubienie"/>
        </w:rPr>
        <w:t>§ 8. Ocena prac</w:t>
      </w:r>
    </w:p>
    <w:p w14:paraId="4DD3893F" w14:textId="1B9620B3" w:rsidR="004F111E" w:rsidRDefault="004F111E" w:rsidP="004C64EF">
      <w:pPr>
        <w:pStyle w:val="Bezodstpw"/>
        <w:jc w:val="both"/>
      </w:pPr>
      <w:r>
        <w:br/>
        <w:t>Prace oceni komisja konkursowa powołana przez organizatora. Komisja będzie brała pod uwagę zgodność z tematem, samodzielność wykonania, pomysłowość, walory plastyczne oraz sposób przedstawienia związku z Kociewiem.</w:t>
      </w:r>
    </w:p>
    <w:p w14:paraId="7237D0CC" w14:textId="77777777" w:rsidR="004F111E" w:rsidRDefault="004F111E" w:rsidP="004C64EF">
      <w:pPr>
        <w:pStyle w:val="Bezodstpw"/>
        <w:jc w:val="both"/>
      </w:pPr>
    </w:p>
    <w:p w14:paraId="00DE9661" w14:textId="77777777" w:rsidR="004F111E" w:rsidRDefault="004F111E" w:rsidP="004F111E">
      <w:pPr>
        <w:pStyle w:val="Bezodstpw"/>
        <w:jc w:val="center"/>
        <w:rPr>
          <w:rStyle w:val="Pogrubienie"/>
        </w:rPr>
      </w:pPr>
    </w:p>
    <w:p w14:paraId="6B855B04" w14:textId="77777777" w:rsidR="004F111E" w:rsidRDefault="004F111E" w:rsidP="004F111E">
      <w:pPr>
        <w:pStyle w:val="Bezodstpw"/>
        <w:jc w:val="center"/>
        <w:rPr>
          <w:rStyle w:val="Pogrubienie"/>
        </w:rPr>
      </w:pPr>
    </w:p>
    <w:p w14:paraId="34BC344D" w14:textId="77777777" w:rsidR="004F111E" w:rsidRDefault="004F111E" w:rsidP="004F111E">
      <w:pPr>
        <w:pStyle w:val="Bezodstpw"/>
        <w:jc w:val="center"/>
        <w:rPr>
          <w:rStyle w:val="Pogrubienie"/>
        </w:rPr>
      </w:pPr>
    </w:p>
    <w:p w14:paraId="0166068F" w14:textId="76018E47" w:rsidR="004F111E" w:rsidRDefault="004F111E" w:rsidP="004F111E">
      <w:pPr>
        <w:pStyle w:val="Bezodstpw"/>
        <w:jc w:val="center"/>
        <w:rPr>
          <w:rStyle w:val="Pogrubienie"/>
        </w:rPr>
      </w:pPr>
      <w:r>
        <w:rPr>
          <w:rStyle w:val="Pogrubienie"/>
        </w:rPr>
        <w:lastRenderedPageBreak/>
        <w:t>§ 9. Rozstrzygnięcie konkursu</w:t>
      </w:r>
    </w:p>
    <w:p w14:paraId="47451E56" w14:textId="4024B4D9" w:rsidR="004F111E" w:rsidRDefault="004F111E" w:rsidP="004C64EF">
      <w:pPr>
        <w:pStyle w:val="Bezodstpw"/>
        <w:jc w:val="both"/>
      </w:pPr>
      <w:r>
        <w:br/>
        <w:t xml:space="preserve">Rozstrzygnięcie konkursu nastąpi </w:t>
      </w:r>
      <w:r>
        <w:rPr>
          <w:rStyle w:val="Pogrubienie"/>
        </w:rPr>
        <w:t>27.06.2026 r.</w:t>
      </w:r>
      <w:r>
        <w:t xml:space="preserve"> podczas konferencji w Pomorskiej Szkole Wyższej </w:t>
      </w:r>
      <w:r w:rsidR="004C64EF">
        <w:br/>
      </w:r>
      <w:r>
        <w:t>w Starogardzie Gdańskim.</w:t>
      </w:r>
      <w:r w:rsidR="004C64EF">
        <w:t xml:space="preserve"> O szczegółach organizator poinformuje na stronie uczelni w aktualnościach.</w:t>
      </w:r>
    </w:p>
    <w:p w14:paraId="6C3CC26A" w14:textId="77777777" w:rsidR="004F111E" w:rsidRDefault="004F111E" w:rsidP="004C64EF">
      <w:pPr>
        <w:pStyle w:val="Bezodstpw"/>
        <w:jc w:val="both"/>
      </w:pPr>
    </w:p>
    <w:p w14:paraId="5371003E" w14:textId="77777777" w:rsidR="004F111E" w:rsidRDefault="004F111E" w:rsidP="004F111E">
      <w:pPr>
        <w:pStyle w:val="Bezodstpw"/>
        <w:jc w:val="center"/>
        <w:rPr>
          <w:rStyle w:val="Pogrubienie"/>
        </w:rPr>
      </w:pPr>
      <w:r>
        <w:rPr>
          <w:rStyle w:val="Pogrubienie"/>
        </w:rPr>
        <w:t>§ 10. Wystawa prac</w:t>
      </w:r>
    </w:p>
    <w:p w14:paraId="41A9AB06" w14:textId="5B3AD10E" w:rsidR="004F111E" w:rsidRDefault="004F111E" w:rsidP="004C64EF">
      <w:pPr>
        <w:pStyle w:val="Bezodstpw"/>
        <w:jc w:val="both"/>
      </w:pPr>
      <w:r>
        <w:br/>
        <w:t xml:space="preserve">Wybrane prace konkursowe zostaną zaprezentowane na wystawie w Pomorskiej Szkole Wyższej </w:t>
      </w:r>
      <w:r w:rsidR="004C64EF">
        <w:br/>
      </w:r>
      <w:r>
        <w:t>w Starogardzie Gdańskim jako część oprawy artystycznej konferencji.</w:t>
      </w:r>
    </w:p>
    <w:p w14:paraId="2D284A98" w14:textId="77777777" w:rsidR="004F111E" w:rsidRDefault="004F111E" w:rsidP="004F111E">
      <w:pPr>
        <w:pStyle w:val="Bezodstpw"/>
      </w:pPr>
    </w:p>
    <w:p w14:paraId="29F6EA73" w14:textId="77777777" w:rsidR="004F111E" w:rsidRDefault="004F111E" w:rsidP="004F111E">
      <w:pPr>
        <w:pStyle w:val="Bezodstpw"/>
        <w:jc w:val="center"/>
        <w:rPr>
          <w:rStyle w:val="Pogrubienie"/>
        </w:rPr>
      </w:pPr>
      <w:r>
        <w:rPr>
          <w:rStyle w:val="Pogrubienie"/>
        </w:rPr>
        <w:t>§ 11. Nagrody i wyróżnienia</w:t>
      </w:r>
    </w:p>
    <w:p w14:paraId="3F5CDF3E" w14:textId="03D27664" w:rsidR="004F111E" w:rsidRDefault="004F111E" w:rsidP="004F111E">
      <w:pPr>
        <w:pStyle w:val="Bezodstpw"/>
      </w:pPr>
      <w:r>
        <w:br/>
        <w:t xml:space="preserve">Organizator przewiduje przyznanie nagród lub wyróżnień w każdej kategorii wiekowej. </w:t>
      </w:r>
      <w:r w:rsidRPr="004F111E">
        <w:t>Od decyzji komisji konkursowej nie przewiduje się odwołań.</w:t>
      </w:r>
    </w:p>
    <w:p w14:paraId="7E0C2CEC" w14:textId="77777777" w:rsidR="004F111E" w:rsidRDefault="004F111E" w:rsidP="004F111E">
      <w:pPr>
        <w:pStyle w:val="Bezodstpw"/>
      </w:pPr>
    </w:p>
    <w:p w14:paraId="6EAFA509" w14:textId="77777777" w:rsidR="004F111E" w:rsidRDefault="004F111E" w:rsidP="004F111E">
      <w:pPr>
        <w:pStyle w:val="Bezodstpw"/>
        <w:jc w:val="center"/>
        <w:rPr>
          <w:rStyle w:val="Pogrubienie"/>
        </w:rPr>
      </w:pPr>
      <w:r>
        <w:rPr>
          <w:rStyle w:val="Pogrubienie"/>
        </w:rPr>
        <w:t>§ 12. Postanowienia końcowe</w:t>
      </w:r>
    </w:p>
    <w:p w14:paraId="603EF1C5" w14:textId="68ED324D" w:rsidR="004F111E" w:rsidRDefault="004F111E" w:rsidP="004C64EF">
      <w:pPr>
        <w:pStyle w:val="Bezodstpw"/>
        <w:jc w:val="both"/>
      </w:pPr>
      <w:r>
        <w:br/>
        <w:t>Udział w konkursie oznacza akceptację niniejszego regulaminu. Organizator zastrzega sobie prawo do prezentacji zgłoszonych prac podczas wystawy oraz w materiałach informacyjnych związanych z konkursem i konferencją. Dane osobowe uczestników będą wykorzystywane wyłącznie na potrzeby organizacji konkursu.</w:t>
      </w:r>
    </w:p>
    <w:p w14:paraId="42F697A1" w14:textId="77777777" w:rsidR="00332BF3" w:rsidRDefault="00332BF3" w:rsidP="004C64EF">
      <w:pPr>
        <w:pStyle w:val="Bezodstpw"/>
        <w:jc w:val="both"/>
      </w:pPr>
    </w:p>
    <w:sectPr w:rsidR="00332BF3" w:rsidSect="004F1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1E"/>
    <w:rsid w:val="00182666"/>
    <w:rsid w:val="00222E32"/>
    <w:rsid w:val="002966E4"/>
    <w:rsid w:val="00325CC9"/>
    <w:rsid w:val="00332BF3"/>
    <w:rsid w:val="004C64EF"/>
    <w:rsid w:val="004F111E"/>
    <w:rsid w:val="005301A4"/>
    <w:rsid w:val="00677A9A"/>
    <w:rsid w:val="0071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063E"/>
  <w15:chartTrackingRefBased/>
  <w15:docId w15:val="{EA10AF1F-850F-49AB-ABD3-533354F1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1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1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11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11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11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11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11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11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11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1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11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11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11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11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11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11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11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1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1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11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11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1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11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11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11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1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11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111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F111E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F111E"/>
    <w:rPr>
      <w:b/>
      <w:bCs/>
    </w:rPr>
  </w:style>
  <w:style w:type="paragraph" w:styleId="Bezodstpw">
    <w:name w:val="No Spacing"/>
    <w:uiPriority w:val="1"/>
    <w:qFormat/>
    <w:rsid w:val="004F11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C64E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lukaszewska@twojestud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Bie</dc:creator>
  <cp:keywords/>
  <dc:description/>
  <cp:lastModifiedBy>Anna Łukaszewska</cp:lastModifiedBy>
  <cp:revision>2</cp:revision>
  <dcterms:created xsi:type="dcterms:W3CDTF">2026-05-25T14:16:00Z</dcterms:created>
  <dcterms:modified xsi:type="dcterms:W3CDTF">2026-05-25T14:16:00Z</dcterms:modified>
</cp:coreProperties>
</file>